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9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46"/>
        <w:gridCol w:w="1098"/>
        <w:gridCol w:w="146"/>
        <w:gridCol w:w="120"/>
        <w:gridCol w:w="549"/>
        <w:gridCol w:w="1011"/>
        <w:gridCol w:w="336"/>
        <w:gridCol w:w="283"/>
        <w:gridCol w:w="941"/>
        <w:gridCol w:w="240"/>
        <w:gridCol w:w="174"/>
        <w:gridCol w:w="275"/>
        <w:gridCol w:w="874"/>
        <w:gridCol w:w="357"/>
        <w:gridCol w:w="117"/>
        <w:gridCol w:w="1912"/>
        <w:tblGridChange w:id="0">
          <w:tblGrid>
            <w:gridCol w:w="1346"/>
            <w:gridCol w:w="1098"/>
            <w:gridCol w:w="146"/>
            <w:gridCol w:w="120"/>
            <w:gridCol w:w="549"/>
            <w:gridCol w:w="1011"/>
            <w:gridCol w:w="336"/>
            <w:gridCol w:w="283"/>
            <w:gridCol w:w="941"/>
            <w:gridCol w:w="240"/>
            <w:gridCol w:w="174"/>
            <w:gridCol w:w="275"/>
            <w:gridCol w:w="874"/>
            <w:gridCol w:w="357"/>
            <w:gridCol w:w="117"/>
            <w:gridCol w:w="1912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gridSpan w:val="16"/>
            <w:tcBorders>
              <w:top w:color="000000" w:space="0" w:sz="12" w:val="single"/>
              <w:left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Verdana" w:cs="Verdana" w:eastAsia="Verdana" w:hAnsi="Verdana"/>
                <w:sz w:val="16"/>
                <w:szCs w:val="16"/>
              </w:rPr>
            </w:pPr>
            <w:r w:rsidDel="00000000" w:rsidR="00000000" w:rsidRPr="00000000">
              <w:rPr>
                <w:rFonts w:ascii="Verdana" w:cs="Verdana" w:eastAsia="Verdana" w:hAnsi="Verdana"/>
                <w:sz w:val="16"/>
                <w:szCs w:val="16"/>
                <w:rtl w:val="0"/>
              </w:rPr>
              <w:t xml:space="preserve">PREFEITURA MUNICIPAL DE RIBAS DO RIO PARDO</w:t>
              <w:br w:type="textWrapping"/>
              <w:t xml:space="preserve">SECRETARIA MUNICIPAL DO EMPREENDEDORISMO – SEMP</w:t>
              <w:br w:type="textWrapping"/>
              <w:t xml:space="preserve">SISTEMA DE CONTROLE E LICENCIAMENTO AMBIENTAL (SICLAM)</w:t>
            </w:r>
          </w:p>
          <w:p w:rsidR="00000000" w:rsidDel="00000000" w:rsidP="00000000" w:rsidRDefault="00000000" w:rsidRPr="00000000" w14:paraId="00000003">
            <w:pPr>
              <w:keepNext w:val="1"/>
              <w:jc w:val="center"/>
              <w:rPr>
                <w:rFonts w:ascii="Verdana" w:cs="Verdana" w:eastAsia="Verdana" w:hAnsi="Verdana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1"/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b w:val="1"/>
                <w:sz w:val="20"/>
                <w:szCs w:val="20"/>
                <w:rtl w:val="0"/>
              </w:rPr>
              <w:t xml:space="preserve">FORMULÁRIO DE ATIVIDADE DE EXPLORAÇÃO DE RECURSOS MINERAIS</w:t>
            </w:r>
          </w:p>
          <w:p w:rsidR="00000000" w:rsidDel="00000000" w:rsidP="00000000" w:rsidRDefault="00000000" w:rsidRPr="00000000" w14:paraId="00000005">
            <w:pPr>
              <w:keepNext w:val="1"/>
              <w:jc w:val="center"/>
              <w:rPr>
                <w:rFonts w:ascii="Verdana" w:cs="Verdana" w:eastAsia="Verdana" w:hAnsi="Verdan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REQUERENTE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</w:tr>
      <w:tr>
        <w:trPr>
          <w:cantSplit w:val="1"/>
          <w:tblHeader w:val="0"/>
        </w:trPr>
        <w:tc>
          <w:tcPr>
            <w:gridSpan w:val="1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/ Razão Social: __________________________________________________________________________________________</w:t>
            </w:r>
          </w:p>
          <w:p w:rsidR="00000000" w:rsidDel="00000000" w:rsidP="00000000" w:rsidRDefault="00000000" w:rsidRPr="00000000" w14:paraId="00000027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CNPJ / CPF: _________________________________________________________________________________________________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 Município: _________________________________ CEP: ___________________</w:t>
            </w:r>
          </w:p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Telefone: __________________________________ E-mail: ___________________________________________________________</w:t>
            </w:r>
          </w:p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EMPREENDIMENTO: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 Empreendimento: ________________________________________________________________________________________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Substância Mineral: ____________________________________________________________________________________________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Endereço: ___________________________________________________________________________________________________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Bairro: ____________________________________ Município: _________________________________ CEP:___________________</w:t>
            </w:r>
          </w:p>
          <w:p w:rsidR="00000000" w:rsidDel="00000000" w:rsidP="00000000" w:rsidRDefault="00000000" w:rsidRPr="00000000" w14:paraId="00000057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Telefone: __________________________________ E-mail: ___________________________________________________________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Coordenadas Geográficas da atividade. Obs.: Utilizar Datum SIRGAS 2000: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color="000000" w:space="4" w:sz="12" w:val="single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Latitude Sul: ____° ____’ ____” e Longitude Oeste: ____° ____’ ____”  </w:t>
            </w:r>
          </w:p>
          <w:p w:rsidR="00000000" w:rsidDel="00000000" w:rsidP="00000000" w:rsidRDefault="00000000" w:rsidRPr="00000000" w14:paraId="0000006D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Coordenadas do Porto:</w:t>
            </w:r>
          </w:p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Latitude Sul: ____° ____’ ____” e Longitude Oeste: ____° ____’ ____”</w:t>
            </w:r>
          </w:p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TÉCNICO RESPONSÁVEL</w:t>
            </w:r>
          </w:p>
        </w:tc>
      </w:tr>
      <w:tr>
        <w:trPr>
          <w:cantSplit w:val="0"/>
          <w:tblHeader w:val="0"/>
        </w:trPr>
        <w:tc>
          <w:tcPr>
            <w:gridSpan w:val="1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0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Nome ____________________________________________________________ Título Profissional:___________________________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CREA n.º:______________Endereço:______________________________________Bairro:__________________________________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  <w:tab w:val="left" w:leader="none" w:pos="3720"/>
                <w:tab w:val="left" w:leader="none" w:pos="7440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Município: ___________________________________________________________________________ CEP:___________________</w:t>
            </w:r>
          </w:p>
          <w:p w:rsidR="00000000" w:rsidDel="00000000" w:rsidP="00000000" w:rsidRDefault="00000000" w:rsidRPr="00000000" w14:paraId="00000096">
            <w:pPr>
              <w:keepNext w:val="1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Telefone: ______________________ Celular:  ______________________ E-mail: _________________________________________</w:t>
            </w:r>
          </w:p>
          <w:p w:rsidR="00000000" w:rsidDel="00000000" w:rsidP="00000000" w:rsidRDefault="00000000" w:rsidRPr="00000000" w14:paraId="00000098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1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INFORMAÇÕES GERAIS DO EMPREENDIMENTO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Área de lavra (ha)</w:t>
            </w:r>
          </w:p>
        </w:tc>
        <w:tc>
          <w:tcPr>
            <w:gridSpan w:val="7"/>
            <w:tcBorders>
              <w:top w:color="000000" w:space="0" w:sz="12" w:val="single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Área construída (m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)</w:t>
            </w:r>
          </w:p>
        </w:tc>
        <w:tc>
          <w:tcPr>
            <w:gridSpan w:val="4"/>
            <w:tcBorders>
              <w:top w:color="000000" w:space="0" w:sz="12" w:val="single"/>
              <w:left w:color="000000" w:space="0" w:sz="8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Área de Servidão (ha)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D8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DD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4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E8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ED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4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F8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vertAlign w:val="baseline"/>
                <w:rtl w:val="0"/>
              </w:rPr>
              <w:t xml:space="preserve">INFORMAÇÕES SOBRE O PROCESSO JUNTO AO DNPM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6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(   ) Titular         (   ) Requerente</w:t>
            </w:r>
          </w:p>
        </w:tc>
        <w:tc>
          <w:tcPr>
            <w:gridSpan w:val="3"/>
            <w:tcBorders>
              <w:top w:color="000000" w:space="0" w:sz="12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E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N.º Processo:</w:t>
            </w:r>
          </w:p>
        </w:tc>
        <w:tc>
          <w:tcPr>
            <w:gridSpan w:val="5"/>
            <w:tcBorders>
              <w:top w:color="000000" w:space="0" w:sz="12" w:val="single"/>
              <w:left w:color="000000" w:space="0" w:sz="4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Substância Mineral: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6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16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Área Requerida: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6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8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419"/>
                <w:tab w:val="right" w:leader="none" w:pos="8838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21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6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26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2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REGIME DE EXPLORAÇÃO E APROVEITAMENTO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6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38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(   ) Registro de Licença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6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48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(   ) Permissão para Lavra Garimpeira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6"/>
            <w:tcBorders>
              <w:top w:color="000000" w:space="0" w:sz="0" w:val="nil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58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(   ) Registro de Extração</w:t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8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(   ) Autorização para Pesquisa:    Nº alvará de pesquisa: </w:t>
            </w:r>
          </w:p>
          <w:p w:rsidR="00000000" w:rsidDel="00000000" w:rsidP="00000000" w:rsidRDefault="00000000" w:rsidRPr="00000000" w14:paraId="00000169">
            <w:pPr>
              <w:ind w:left="2400" w:firstLine="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0" w:val="nil"/>
              <w:left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71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Prazo de Validade:</w:t>
            </w:r>
          </w:p>
          <w:p w:rsidR="00000000" w:rsidDel="00000000" w:rsidP="00000000" w:rsidRDefault="00000000" w:rsidRPr="00000000" w14:paraId="00000172">
            <w:pPr>
              <w:ind w:left="2400" w:firstLine="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0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A">
            <w:pPr>
              <w:ind w:left="2400" w:firstLine="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Data: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Área Autorizada: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TIPO DE LAVRA</w:t>
            </w:r>
          </w:p>
        </w:tc>
      </w:tr>
      <w:tr>
        <w:trPr>
          <w:cantSplit w:val="1"/>
          <w:trHeight w:val="1144" w:hRule="atLeast"/>
          <w:tblHeader w:val="0"/>
        </w:trPr>
        <w:tc>
          <w:tcPr>
            <w:gridSpan w:val="7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Lavra subterrânea</w:t>
            </w:r>
          </w:p>
          <w:p w:rsidR="00000000" w:rsidDel="00000000" w:rsidP="00000000" w:rsidRDefault="00000000" w:rsidRPr="00000000" w14:paraId="0000019C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Lavra a céu aberto</w:t>
            </w:r>
          </w:p>
          <w:p w:rsidR="00000000" w:rsidDel="00000000" w:rsidP="00000000" w:rsidRDefault="00000000" w:rsidRPr="00000000" w14:paraId="0000019E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Circuito de cava fechado</w:t>
            </w:r>
          </w:p>
          <w:p w:rsidR="00000000" w:rsidDel="00000000" w:rsidP="00000000" w:rsidRDefault="00000000" w:rsidRPr="00000000" w14:paraId="000001A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12" w:val="single"/>
              <w:left w:color="000000" w:space="0" w:sz="6" w:val="single"/>
              <w:bottom w:color="000000" w:space="0" w:sz="0" w:val="nil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A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Escavação</w:t>
            </w:r>
          </w:p>
          <w:p w:rsidR="00000000" w:rsidDel="00000000" w:rsidP="00000000" w:rsidRDefault="00000000" w:rsidRPr="00000000" w14:paraId="000001A8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Dragagem em leito de curso d’água  </w:t>
            </w:r>
          </w:p>
          <w:p w:rsidR="00000000" w:rsidDel="00000000" w:rsidP="00000000" w:rsidRDefault="00000000" w:rsidRPr="00000000" w14:paraId="000001AA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   ) Outros________________________________</w:t>
            </w:r>
          </w:p>
          <w:p w:rsidR="00000000" w:rsidDel="00000000" w:rsidP="00000000" w:rsidRDefault="00000000" w:rsidRPr="00000000" w14:paraId="000001AC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12" w:val="single"/>
              <w:bottom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0" w:before="3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0" w:before="3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0" w:before="3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0" w:val="nil"/>
              <w:left w:color="000000" w:space="0" w:sz="6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0" w:before="3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6"/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0" w:before="3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NÚMERO DE FUNCIONÁRIOS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16"/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0" w:before="3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Setor Administrativo: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4"/>
            <w:tcBorders>
              <w:left w:color="000000" w:space="0" w:sz="12" w:val="single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0" w:before="3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Setor Produtivo:</w:t>
            </w:r>
          </w:p>
        </w:tc>
        <w:tc>
          <w:tcPr>
            <w:gridSpan w:val="7"/>
            <w:tcBorders>
              <w:left w:color="000000" w:space="0" w:sz="0" w:val="nil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0" w:before="3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Meses previsto de produção:</w:t>
            </w:r>
          </w:p>
        </w:tc>
        <w:tc>
          <w:tcPr>
            <w:gridSpan w:val="5"/>
            <w:tcBorders>
              <w:left w:color="000000" w:space="0" w:sz="0" w:val="nil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0" w:before="3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Nº previsto de dias produtivos: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F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PREVISÃO DOS VOLUMES DE PRODUÇÃO</w:t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DENOMINAÇÃO</w:t>
            </w:r>
          </w:p>
        </w:tc>
        <w:tc>
          <w:tcPr>
            <w:gridSpan w:val="6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QUANTIDADE</w:t>
            </w:r>
          </w:p>
        </w:tc>
        <w:tc>
          <w:tcPr>
            <w:gridSpan w:val="5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CAPACIDADE (m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dia)</w:t>
            </w:r>
          </w:p>
        </w:tc>
        <w:tc>
          <w:tcPr>
            <w:gridSpan w:val="3"/>
            <w:tcBorders>
              <w:top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POTÊNCIA</w:t>
            </w:r>
          </w:p>
        </w:tc>
      </w:tr>
      <w:tr>
        <w:trPr>
          <w:cantSplit w:val="1"/>
          <w:trHeight w:val="1134" w:hRule="atLeast"/>
          <w:tblHeader w:val="0"/>
        </w:trPr>
        <w:tc>
          <w:tcPr>
            <w:gridSpan w:val="2"/>
            <w:tcBorders>
              <w:left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COMBUSTÍVEL UTILIZADO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tcBorders>
              <w:lef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TIPO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EQUIPAMENTO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CONSUMO DIÁRIO</w:t>
            </w:r>
          </w:p>
        </w:tc>
        <w:tc>
          <w:tcPr>
            <w:gridSpan w:val="3"/>
            <w:tcBorders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ACONDICIONAMENTO</w:t>
            </w:r>
          </w:p>
        </w:tc>
      </w:tr>
      <w:tr>
        <w:trPr>
          <w:cantSplit w:val="0"/>
          <w:trHeight w:val="1134" w:hRule="atLeast"/>
          <w:tblHeader w:val="0"/>
        </w:trPr>
        <w:tc>
          <w:tcPr>
            <w:gridSpan w:val="2"/>
            <w:tcBorders>
              <w:left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ÁGUA UTILIZADA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12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Abastecimento</w:t>
            </w:r>
          </w:p>
        </w:tc>
        <w:tc>
          <w:tcPr>
            <w:gridSpan w:val="6"/>
            <w:tcBorders>
              <w:top w:color="000000" w:space="0" w:sz="12" w:val="single"/>
              <w:left w:color="000000" w:space="0" w:sz="6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Processo de extração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12" w:val="single"/>
              <w:bottom w:color="000000" w:space="0" w:sz="4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Origem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6" w:val="single"/>
              <w:bottom w:color="000000" w:space="0" w:sz="4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Consumo Previsto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6" w:val="single"/>
              <w:bottom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6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DESPEJOS LÍQUIDOS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0" w:val="nil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12" w:val="single"/>
              <w:left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Doméstico</w:t>
            </w:r>
          </w:p>
        </w:tc>
        <w:tc>
          <w:tcPr>
            <w:gridSpan w:val="6"/>
            <w:tcBorders>
              <w:top w:color="000000" w:space="0" w:sz="12" w:val="single"/>
              <w:left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Processo de extração</w:t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Origem</w:t>
            </w:r>
          </w:p>
        </w:tc>
        <w:tc>
          <w:tcPr>
            <w:gridSpan w:val="7"/>
            <w:tcBorders>
              <w:left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left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3"/>
            <w:tcBorders>
              <w:left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Estimativa de Quantidade (m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dia)</w:t>
            </w:r>
          </w:p>
        </w:tc>
        <w:tc>
          <w:tcPr>
            <w:gridSpan w:val="7"/>
            <w:tcBorders>
              <w:left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left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3"/>
            <w:tcBorders>
              <w:left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Tratamento</w:t>
            </w:r>
          </w:p>
        </w:tc>
        <w:tc>
          <w:tcPr>
            <w:gridSpan w:val="7"/>
            <w:tcBorders>
              <w:left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left w:color="000000" w:space="0" w:sz="6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4" w:hRule="atLeast"/>
          <w:tblHeader w:val="0"/>
        </w:trPr>
        <w:tc>
          <w:tcPr>
            <w:gridSpan w:val="3"/>
            <w:tcBorders>
              <w:left w:color="000000" w:space="0" w:sz="12" w:val="single"/>
              <w:bottom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Disposição Final</w:t>
            </w:r>
          </w:p>
        </w:tc>
        <w:tc>
          <w:tcPr>
            <w:gridSpan w:val="7"/>
            <w:tcBorders>
              <w:left w:color="000000" w:space="0" w:sz="6" w:val="single"/>
              <w:bottom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2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left w:color="000000" w:space="0" w:sz="6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1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RESÍDUOS SÓLIDOS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7" w:hRule="atLeast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Tipo de Resíduo</w:t>
            </w:r>
          </w:p>
        </w:tc>
        <w:tc>
          <w:tcPr>
            <w:gridSpan w:val="6"/>
            <w:tcBorders>
              <w:top w:color="000000" w:space="0" w:sz="12" w:val="single"/>
              <w:left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Quantidade (Kg/dia)</w:t>
            </w:r>
          </w:p>
        </w:tc>
        <w:tc>
          <w:tcPr>
            <w:gridSpan w:val="5"/>
            <w:tcBorders>
              <w:top w:color="000000" w:space="0" w:sz="12" w:val="single"/>
              <w:lef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Tipo de Coleta</w:t>
            </w:r>
          </w:p>
        </w:tc>
        <w:tc>
          <w:tcPr>
            <w:gridSpan w:val="3"/>
            <w:tcBorders>
              <w:top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Disposição Final</w:t>
            </w:r>
          </w:p>
        </w:tc>
      </w:tr>
      <w:tr>
        <w:trPr>
          <w:cantSplit w:val="1"/>
          <w:trHeight w:val="1418" w:hRule="atLeast"/>
          <w:tblHeader w:val="0"/>
        </w:trPr>
        <w:tc>
          <w:tcPr>
            <w:gridSpan w:val="2"/>
            <w:tcBorders>
              <w:left w:color="000000" w:space="0" w:sz="12" w:val="single"/>
              <w:bottom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left w:color="000000" w:space="0" w:sz="6" w:val="single"/>
              <w:bottom w:color="000000" w:space="0" w:sz="12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3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6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" w:hRule="atLeast"/>
          <w:tblHeader w:val="0"/>
        </w:trPr>
        <w:tc>
          <w:tcPr>
            <w:gridSpan w:val="16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Descrição sumária da atividade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4A">
      <w:pPr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79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32"/>
        <w:gridCol w:w="3877"/>
        <w:gridCol w:w="3570"/>
        <w:tblGridChange w:id="0">
          <w:tblGrid>
            <w:gridCol w:w="2332"/>
            <w:gridCol w:w="3877"/>
            <w:gridCol w:w="3570"/>
          </w:tblGrid>
        </w:tblGridChange>
      </w:tblGrid>
      <w:tr>
        <w:trPr>
          <w:cantSplit w:val="0"/>
          <w:trHeight w:val="2835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6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3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DESCRIÇÃO SUMÁRIA DA COBERTURA VEGETAL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87" w:hRule="atLeast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12" w:val="single"/>
              <w:bottom w:color="000000" w:space="0" w:sz="0" w:val="nil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3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CROQUI DE LOCALIZAÇÃO E ACESSO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5016500</wp:posOffset>
                      </wp:positionH>
                      <wp:positionV relativeFrom="paragraph">
                        <wp:posOffset>571500</wp:posOffset>
                      </wp:positionV>
                      <wp:extent cx="3175" cy="347345"/>
                      <wp:effectExtent b="0" l="0" r="0" t="0"/>
                      <wp:wrapNone/>
                      <wp:docPr id="1028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rot="10800000">
                                <a:off x="5344413" y="3606328"/>
                                <a:ext cx="3175" cy="347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med" w="med" type="none"/>
                                <a:tailEnd len="med" w="med" type="triangl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5016500</wp:posOffset>
                      </wp:positionH>
                      <wp:positionV relativeFrom="paragraph">
                        <wp:posOffset>571500</wp:posOffset>
                      </wp:positionV>
                      <wp:extent cx="3175" cy="347345"/>
                      <wp:effectExtent b="0" l="0" r="0" t="0"/>
                      <wp:wrapNone/>
                      <wp:docPr id="1028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175" cy="3473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88900</wp:posOffset>
                      </wp:positionV>
                      <wp:extent cx="1304925" cy="1057275"/>
                      <wp:effectExtent b="0" l="0" r="0" t="0"/>
                      <wp:wrapNone/>
                      <wp:docPr id="1027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4698300" y="3256125"/>
                                <a:ext cx="1295400" cy="1047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Respeitar esta posição para o Norte. 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  <w:t xml:space="preserve">N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2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4800600</wp:posOffset>
                      </wp:positionH>
                      <wp:positionV relativeFrom="paragraph">
                        <wp:posOffset>88900</wp:posOffset>
                      </wp:positionV>
                      <wp:extent cx="1304925" cy="1057275"/>
                      <wp:effectExtent b="0" l="0" r="0" t="0"/>
                      <wp:wrapNone/>
                      <wp:docPr id="1027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04925" cy="10572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3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12" w:val="single"/>
              <w:right w:color="000000" w:space="0" w:sz="12" w:val="single"/>
            </w:tcBorders>
            <w:vAlign w:val="top"/>
          </w:tcPr>
          <w:p w:rsidR="00000000" w:rsidDel="00000000" w:rsidP="00000000" w:rsidRDefault="00000000" w:rsidRPr="00000000" w14:paraId="000003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Observações: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9">
            <w:pPr>
              <w:rPr>
                <w:rFonts w:ascii="Arial" w:cs="Arial" w:eastAsia="Arial" w:hAnsi="Arial"/>
                <w:b w:val="0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A">
            <w:pPr>
              <w:numPr>
                <w:ilvl w:val="0"/>
                <w:numId w:val="1"/>
              </w:numPr>
              <w:ind w:left="240" w:hanging="24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Informar o acesso ao empreendimento e o ponto de referência no croqui de localização, indicando os valores de distância;</w:t>
            </w:r>
          </w:p>
          <w:p w:rsidR="00000000" w:rsidDel="00000000" w:rsidP="00000000" w:rsidRDefault="00000000" w:rsidRPr="00000000" w14:paraId="0000037B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C">
            <w:pPr>
              <w:numPr>
                <w:ilvl w:val="0"/>
                <w:numId w:val="1"/>
              </w:numPr>
              <w:ind w:left="240" w:hanging="24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Área de Servidão: superfície do terreno utilizada para lavra, beneficiamento, infra-estrutura operacional (pátio de manobra, escritório, estoque, oficina, disposição da produção e material estéril, entre outros);</w:t>
            </w:r>
          </w:p>
          <w:p w:rsidR="00000000" w:rsidDel="00000000" w:rsidP="00000000" w:rsidRDefault="00000000" w:rsidRPr="00000000" w14:paraId="0000037D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E">
            <w:pPr>
              <w:numPr>
                <w:ilvl w:val="0"/>
                <w:numId w:val="1"/>
              </w:numPr>
              <w:ind w:left="240" w:hanging="24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Previsão dos Volumes de Produção: Produto total de extração, produto final, subprodutos, material estéril e/ou material de decapeamento, rejeito;</w:t>
            </w:r>
          </w:p>
          <w:p w:rsidR="00000000" w:rsidDel="00000000" w:rsidP="00000000" w:rsidRDefault="00000000" w:rsidRPr="00000000" w14:paraId="0000037F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0">
            <w:pPr>
              <w:numPr>
                <w:ilvl w:val="0"/>
                <w:numId w:val="1"/>
              </w:numPr>
              <w:ind w:left="240" w:hanging="24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Combustíveis utilizados: Considerar todas as máquinas e equipamentos. Indicar o tipo de combustível utilizado e especificar;</w:t>
            </w:r>
          </w:p>
          <w:p w:rsidR="00000000" w:rsidDel="00000000" w:rsidP="00000000" w:rsidRDefault="00000000" w:rsidRPr="00000000" w14:paraId="00000381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2">
            <w:pPr>
              <w:numPr>
                <w:ilvl w:val="0"/>
                <w:numId w:val="1"/>
              </w:numPr>
              <w:ind w:left="240" w:hanging="24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Descrição Sumária da Atividade: Descrever todas as etapas do processo de extração, de beneficiamento e de outras atividades do empreendimento;</w:t>
            </w:r>
          </w:p>
          <w:p w:rsidR="00000000" w:rsidDel="00000000" w:rsidP="00000000" w:rsidRDefault="00000000" w:rsidRPr="00000000" w14:paraId="00000383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4">
            <w:pPr>
              <w:numPr>
                <w:ilvl w:val="0"/>
                <w:numId w:val="1"/>
              </w:numPr>
              <w:ind w:left="240" w:hanging="240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Descrição Sumária da Cobertura Vegetal: Áreas de Proteção, Área coberta, tipo e estágio de desenvolvimento e especificar onde está localizado dentro da área do empreendimento.</w:t>
            </w:r>
          </w:p>
          <w:p w:rsidR="00000000" w:rsidDel="00000000" w:rsidP="00000000" w:rsidRDefault="00000000" w:rsidRPr="00000000" w14:paraId="00000385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6">
            <w:pPr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3"/>
            <w:tcBorders>
              <w:left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8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DECLARO, SOB AS PENAS DA LEI, A VERACIDADE DAS INFORMAÇÕES PRESTADAS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2" w:val="single"/>
              <w:bottom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C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D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E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Data:_____/______/________</w:t>
            </w:r>
          </w:p>
        </w:tc>
        <w:tc>
          <w:tcPr>
            <w:tcBorders>
              <w:left w:color="000000" w:space="0" w:sz="4" w:val="single"/>
              <w:bottom w:color="000000" w:space="0" w:sz="12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8F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Assinatura:_______________________________</w:t>
            </w:r>
          </w:p>
          <w:p w:rsidR="00000000" w:rsidDel="00000000" w:rsidP="00000000" w:rsidRDefault="00000000" w:rsidRPr="00000000" w14:paraId="00000390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                                  Requerente</w:t>
            </w:r>
          </w:p>
        </w:tc>
        <w:tc>
          <w:tcPr>
            <w:tcBorders>
              <w:left w:color="000000" w:space="0" w:sz="0" w:val="nil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391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Assinatura: _____________________________</w:t>
            </w:r>
          </w:p>
          <w:p w:rsidR="00000000" w:rsidDel="00000000" w:rsidP="00000000" w:rsidRDefault="00000000" w:rsidRPr="00000000" w14:paraId="00000392">
            <w:pPr>
              <w:jc w:val="both"/>
              <w:rPr>
                <w:rFonts w:ascii="Arial" w:cs="Arial" w:eastAsia="Arial" w:hAnsi="Arial"/>
                <w:sz w:val="16"/>
                <w:szCs w:val="16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vertAlign w:val="baseline"/>
                <w:rtl w:val="0"/>
              </w:rPr>
              <w:t xml:space="preserve">                            Técnico Responsável</w:t>
            </w:r>
          </w:p>
        </w:tc>
      </w:tr>
    </w:tbl>
    <w:p w:rsidR="00000000" w:rsidDel="00000000" w:rsidP="00000000" w:rsidRDefault="00000000" w:rsidRPr="00000000" w14:paraId="000003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419"/>
          <w:tab w:val="right" w:leader="none" w:pos="883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40" w:w="11907" w:orient="portrait"/>
      <w:pgMar w:bottom="851" w:top="851" w:left="1134" w:right="1134" w:header="709" w:footer="85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Verdan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94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-561974</wp:posOffset>
          </wp:positionH>
          <wp:positionV relativeFrom="paragraph">
            <wp:posOffset>-361949</wp:posOffset>
          </wp:positionV>
          <wp:extent cx="1513632" cy="582166"/>
          <wp:effectExtent b="0" l="0" r="0" t="0"/>
          <wp:wrapNone/>
          <wp:docPr id="102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3632" cy="58216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2">
    <w:name w:val="Título 2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3">
    <w:name w:val="Título 3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rFonts w:ascii="Arial" w:cs="Arial" w:hAnsi="Arial"/>
      <w:b w:val="1"/>
      <w:bCs w:val="1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4">
    <w:name w:val="Título 4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3"/>
    </w:pPr>
    <w:rPr>
      <w:rFonts w:ascii="Arial" w:cs="Arial" w:hAnsi="Arial"/>
      <w:b w:val="1"/>
      <w:bCs w:val="1"/>
      <w:w w:val="100"/>
      <w:position w:val="-1"/>
      <w:sz w:val="20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5">
    <w:name w:val="Título 5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4"/>
    </w:pPr>
    <w:rPr>
      <w:rFonts w:ascii="Arial" w:cs="Arial" w:hAnsi="Arial"/>
      <w:b w:val="1"/>
      <w:bCs w:val="1"/>
      <w:noProof w:val="1"/>
      <w:w w:val="100"/>
      <w:position w:val="-1"/>
      <w:sz w:val="16"/>
      <w:szCs w:val="24"/>
      <w:effect w:val="none"/>
      <w:vertAlign w:val="baseline"/>
      <w:cs w:val="0"/>
      <w:em w:val="none"/>
      <w:lang w:bidi="ar-SA" w:eastAsia="und" w:val="und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5"/>
    </w:pPr>
    <w:rPr>
      <w:rFonts w:ascii="Arial" w:cs="Arial" w:hAnsi="Arial"/>
      <w:b w:val="1"/>
      <w:bCs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7">
    <w:name w:val="Título 7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="70" w:leftChars="-1" w:rightChars="0" w:firstLineChars="-1"/>
      <w:jc w:val="center"/>
      <w:textDirection w:val="btLr"/>
      <w:textAlignment w:val="top"/>
      <w:outlineLvl w:val="6"/>
    </w:pPr>
    <w:rPr>
      <w:rFonts w:ascii="Arial" w:cs="Arial" w:hAnsi="Arial"/>
      <w:b w:val="1"/>
      <w:bCs w:val="1"/>
      <w:w w:val="100"/>
      <w:position w:val="-1"/>
      <w:sz w:val="18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8">
    <w:name w:val="Título 8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before="120" w:line="1" w:lineRule="atLeast"/>
      <w:ind w:leftChars="-1" w:rightChars="0" w:firstLineChars="-1"/>
      <w:textDirection w:val="btLr"/>
      <w:textAlignment w:val="baseline"/>
      <w:outlineLvl w:val="7"/>
    </w:pPr>
    <w:rPr>
      <w:rFonts w:ascii="Arial" w:cs="Arial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Título9">
    <w:name w:val="Título 9"/>
    <w:basedOn w:val="Normal"/>
    <w:next w:val="Normal"/>
    <w:autoRedefine w:val="0"/>
    <w:hidden w:val="0"/>
    <w:qFormat w:val="0"/>
    <w:pPr>
      <w:keepNext w:val="1"/>
      <w:widowControl w:val="0"/>
      <w:suppressAutoHyphens w:val="1"/>
      <w:overflowPunct w:val="0"/>
      <w:autoSpaceDE w:val="0"/>
      <w:autoSpaceDN w:val="0"/>
      <w:adjustRightInd w:val="0"/>
      <w:spacing w:after="140" w:before="140" w:line="1" w:lineRule="atLeast"/>
      <w:ind w:leftChars="-1" w:rightChars="0" w:firstLineChars="-1"/>
      <w:textDirection w:val="btLr"/>
      <w:textAlignment w:val="baseline"/>
      <w:outlineLvl w:val="8"/>
    </w:pPr>
    <w:rPr>
      <w:rFonts w:ascii="Arial" w:cs="Arial" w:hAnsi="Arial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abeçalho">
    <w:name w:val="Cabeçalho"/>
    <w:basedOn w:val="Normal"/>
    <w:next w:val="Cabeçalho"/>
    <w:autoRedefine w:val="0"/>
    <w:hidden w:val="0"/>
    <w:qFormat w:val="0"/>
    <w:pPr>
      <w:widowControl w:val="0"/>
      <w:tabs>
        <w:tab w:val="center" w:leader="none" w:pos="4419"/>
        <w:tab w:val="right" w:leader="none" w:pos="8838"/>
      </w:tabs>
      <w:suppressAutoHyphens w:val="1"/>
      <w:overflowPunct w:val="0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16"/>
      <w:szCs w:val="20"/>
      <w:effect w:val="none"/>
      <w:vertAlign w:val="baseline"/>
      <w:cs w:val="0"/>
      <w:em w:val="none"/>
      <w:lang w:bidi="ar-SA" w:eastAsia="pt-BR" w:val="pt-BR"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suppressAutoHyphens w:val="1"/>
      <w:spacing w:after="30" w:before="30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Corpodetexto3">
    <w:name w:val="Corpo de texto 3"/>
    <w:basedOn w:val="Normal"/>
    <w:next w:val="Corpodetexto3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hAnsi="Arial"/>
      <w:b w:val="1"/>
      <w:bCs w:val="1"/>
      <w:color w:val="3366ff"/>
      <w:w w:val="100"/>
      <w:position w:val="-1"/>
      <w:sz w:val="16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character" w:styleId="CabeçalhoChar">
    <w:name w:val="Cabeçalho Char"/>
    <w:next w:val="CabeçalhoChar"/>
    <w:autoRedefine w:val="0"/>
    <w:hidden w:val="0"/>
    <w:qFormat w:val="0"/>
    <w:rPr>
      <w:w w:val="100"/>
      <w:position w:val="-1"/>
      <w:sz w:val="16"/>
      <w:effect w:val="none"/>
      <w:vertAlign w:val="baseline"/>
      <w:cs w:val="0"/>
      <w:em w:val="none"/>
      <w:lang/>
    </w:rPr>
  </w:style>
  <w:style w:type="character" w:styleId="Título1Char">
    <w:name w:val="Título 1 Char"/>
    <w:next w:val="Título1Char"/>
    <w:autoRedefine w:val="0"/>
    <w:hidden w:val="0"/>
    <w:qFormat w:val="0"/>
    <w:rPr>
      <w:rFonts w:ascii="Arial" w:cs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Ênfase">
    <w:name w:val="Ênfase"/>
    <w:next w:val="Ênfase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+2kC2ZGzCSe2TNdrUebIdXy5mw==">CgMxLjA4AHIhMXQ0LVhPb093SnU1Xzl3UEl2Nm11LVY3bERqU0l6TjZj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2023-02-03T19:56:00Z</dcterms:created>
  <dc:creator>Marucia</dc:creator>
</cp:coreProperties>
</file>