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REQUERIMENTO DE ANUÊNCIA MUNICIPAL PARA MINERAÇÃO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 meio deste, requer-se a declaração que atesta a existência/inexistência de débitos, embargos, autuações e multas ambientais, entre outras pendências administrativas, em nome da empresa __________________________________________________, portador(a) do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CNPJ </w:t>
      </w: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_______________________________, localizada à ____________________________________________________________, conforme CNPJ anexo.</w:t>
      </w:r>
    </w:p>
    <w:p w:rsidR="00000000" w:rsidDel="00000000" w:rsidP="00000000" w:rsidRDefault="00000000" w:rsidRPr="00000000" w14:paraId="00000005">
      <w:pPr>
        <w:ind w:firstLine="708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Dados dos sócios:</w:t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247"/>
        <w:gridCol w:w="4247"/>
        <w:tblGridChange w:id="0">
          <w:tblGrid>
            <w:gridCol w:w="4247"/>
            <w:gridCol w:w="424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Nome 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CPF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ASSINATURA DO REQUERENTE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Ribas do Rio Pardo,MS  _____ de ____________________ de ________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rtl w:val="0"/>
        </w:rPr>
        <w:t xml:space="preserve">Dados de contato:</w:t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Telefone: (__) ______________________________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E-mail: ______________________________________________________</w:t>
      </w:r>
    </w:p>
    <w:p w:rsidR="00000000" w:rsidDel="00000000" w:rsidP="00000000" w:rsidRDefault="00000000" w:rsidRPr="00000000" w14:paraId="00000016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DOCUMENTOS NECESSÁRIOS PARA SOLICITAR DECLARAÇÃO NEGATIVA DE DÉBITO: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0" w:before="24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Requerimento do interessado assinado e datado, constando inclusive dados de e-mail e endereço;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RG e CPF de quem vai ser expedida a Declaração Negativa;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CNPJ/ Inscrição Estadual/ Ata da eleição da diretoria/ documentos pessoais de todos os sócios;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hd w:fill="ffffff" w:val="clear"/>
        <w:spacing w:after="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instrumento de procuração (vigente), quando for o caso;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hd w:fill="ffffff" w:val="clear"/>
        <w:spacing w:after="240" w:before="0" w:line="240" w:lineRule="auto"/>
        <w:ind w:left="720" w:hanging="360"/>
        <w:jc w:val="both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da matrícula com a última atualização, quando imóvel rural da declaração for específica de uma propriedade rural.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240" w:before="24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OBS: TODOS OS DOCUMENTOS DEVERÃO ESTAR NO FORMATO PDF E ORGANIZADOS EM UM ÚNICO ARQUIVO.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PREFEITURA MUNICIPAL DE RIBAS DO RIO PARDO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-971546</wp:posOffset>
          </wp:positionH>
          <wp:positionV relativeFrom="paragraph">
            <wp:posOffset>-335277</wp:posOffset>
          </wp:positionV>
          <wp:extent cx="1513632" cy="582166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F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SECRETARIA MUNICIPAL DO EMPREENDEDORISMO</w:t>
    </w:r>
  </w:p>
  <w:p w:rsidR="00000000" w:rsidDel="00000000" w:rsidP="00000000" w:rsidRDefault="00000000" w:rsidRPr="00000000" w14:paraId="00000020">
    <w:pPr>
      <w:spacing w:after="0" w:line="240" w:lineRule="auto"/>
      <w:jc w:val="center"/>
      <w:rPr/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SISTEMA DE CONTROLE E LICENCIAMENTO AMBIENTAL (SICLAM)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emEspaamento">
    <w:name w:val="No Spacing"/>
    <w:uiPriority w:val="1"/>
    <w:qFormat w:val="1"/>
    <w:rsid w:val="00F72D14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9B55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9B556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HQ0yQ9y5mslk3vLNIv56jX723g==">CgMxLjAyCGguZ2pkZ3hzOAByITFwRzV2WnZBRlA5N1BYR2tuMjhGYTluVW5zWU9mQ3FMQg==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2024-04-17T14:42:00Z</dcterms:created>
  <dc:creator>Matheus Amarilha</dc:creator>
</cp:coreProperties>
</file>